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BD35DA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Северо-Западный филиал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2F2BFD">
        <w:rPr>
          <w:rFonts w:ascii="Times New Roman" w:hAnsi="Times New Roman"/>
          <w:b/>
          <w:sz w:val="24"/>
          <w:szCs w:val="24"/>
        </w:rPr>
        <w:t xml:space="preserve">ГЭХ </w:t>
      </w:r>
      <w:r w:rsidR="00542095" w:rsidRPr="00156D85">
        <w:rPr>
          <w:rFonts w:ascii="Times New Roman" w:hAnsi="Times New Roman"/>
          <w:b/>
          <w:sz w:val="24"/>
          <w:szCs w:val="24"/>
        </w:rPr>
        <w:t>Т</w:t>
      </w:r>
      <w:r w:rsidR="00AB4C9C"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2F2BF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B87ABA">
              <w:rPr>
                <w:rFonts w:ascii="Times New Roman" w:hAnsi="Times New Roman"/>
                <w:sz w:val="24"/>
                <w:szCs w:val="24"/>
              </w:rPr>
              <w:t>2</w:t>
            </w:r>
            <w:r w:rsidR="00E13BD4">
              <w:rPr>
                <w:rFonts w:ascii="Times New Roman" w:hAnsi="Times New Roman"/>
                <w:sz w:val="24"/>
                <w:szCs w:val="24"/>
              </w:rPr>
              <w:t>4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434B02" w:rsidRDefault="00E13BD4" w:rsidP="00434B02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F2BF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F2BFD" w:rsidRDefault="00E13BD4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F2BFD" w:rsidRDefault="00E13BD4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2F2BFD" w:rsidRDefault="00E13BD4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6D249B" w:rsidRDefault="00540E9D" w:rsidP="006D249B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6D249B" w:rsidRDefault="00540E9D" w:rsidP="006D249B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6D249B" w:rsidRDefault="00540E9D" w:rsidP="006D249B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BD22C4" w:rsidRPr="00156D85" w:rsidTr="00156D85">
        <w:tc>
          <w:tcPr>
            <w:tcW w:w="817" w:type="dxa"/>
            <w:vAlign w:val="center"/>
          </w:tcPr>
          <w:p w:rsidR="00BD22C4" w:rsidRPr="006D249B" w:rsidRDefault="00BD22C4" w:rsidP="006D249B">
            <w:pPr>
              <w:ind w:right="111"/>
              <w:jc w:val="both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37" w:type="dxa"/>
          </w:tcPr>
          <w:p w:rsidR="00BD22C4" w:rsidRPr="006D249B" w:rsidRDefault="00E13BD4" w:rsidP="006D249B">
            <w:pPr>
              <w:pStyle w:val="Default"/>
              <w:jc w:val="both"/>
              <w:rPr>
                <w:sz w:val="22"/>
                <w:szCs w:val="22"/>
              </w:rPr>
            </w:pPr>
            <w:r w:rsidRPr="006D249B">
              <w:rPr>
                <w:sz w:val="22"/>
                <w:szCs w:val="22"/>
              </w:rPr>
              <w:t>Организ</w:t>
            </w:r>
            <w:r w:rsidRPr="006D249B">
              <w:rPr>
                <w:sz w:val="22"/>
                <w:szCs w:val="22"/>
              </w:rPr>
              <w:t>ация</w:t>
            </w:r>
            <w:r w:rsidRPr="006D249B">
              <w:rPr>
                <w:sz w:val="22"/>
                <w:szCs w:val="22"/>
              </w:rPr>
              <w:t xml:space="preserve"> рациональные режимы </w:t>
            </w:r>
            <w:r w:rsidR="006D249B" w:rsidRPr="006D249B">
              <w:rPr>
                <w:sz w:val="22"/>
                <w:szCs w:val="22"/>
              </w:rPr>
              <w:t>труда и</w:t>
            </w:r>
            <w:r w:rsidRPr="006D249B">
              <w:rPr>
                <w:sz w:val="22"/>
                <w:szCs w:val="22"/>
              </w:rPr>
              <w:t xml:space="preserve"> отдыха</w:t>
            </w:r>
            <w:r w:rsidRPr="006D24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9" w:type="dxa"/>
          </w:tcPr>
          <w:p w:rsidR="00BD22C4" w:rsidRPr="006D249B" w:rsidRDefault="00E13BD4" w:rsidP="006D249B">
            <w:pPr>
              <w:pStyle w:val="Default"/>
              <w:jc w:val="both"/>
              <w:rPr>
                <w:sz w:val="22"/>
                <w:szCs w:val="22"/>
              </w:rPr>
            </w:pPr>
            <w:r w:rsidRPr="006D249B">
              <w:rPr>
                <w:sz w:val="22"/>
                <w:szCs w:val="22"/>
              </w:rPr>
              <w:t>Снижение тяжести трудового процесса</w:t>
            </w:r>
          </w:p>
        </w:tc>
      </w:tr>
      <w:tr w:rsidR="00BD22C4" w:rsidRPr="00156D85" w:rsidTr="00156D85">
        <w:tc>
          <w:tcPr>
            <w:tcW w:w="817" w:type="dxa"/>
            <w:vAlign w:val="center"/>
          </w:tcPr>
          <w:p w:rsidR="00BD22C4" w:rsidRPr="006D249B" w:rsidRDefault="00BD22C4" w:rsidP="006D249B">
            <w:pPr>
              <w:ind w:right="111"/>
              <w:jc w:val="both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37" w:type="dxa"/>
          </w:tcPr>
          <w:p w:rsidR="00BD22C4" w:rsidRPr="006D249B" w:rsidRDefault="006D249B" w:rsidP="006D249B">
            <w:pPr>
              <w:jc w:val="both"/>
              <w:rPr>
                <w:sz w:val="22"/>
                <w:szCs w:val="22"/>
              </w:rPr>
            </w:pPr>
            <w:r w:rsidRPr="006D249B">
              <w:rPr>
                <w:sz w:val="22"/>
                <w:szCs w:val="22"/>
              </w:rPr>
              <w:t>Применение сертифицированных</w:t>
            </w:r>
            <w:r w:rsidR="00E13BD4" w:rsidRPr="006D249B">
              <w:rPr>
                <w:sz w:val="22"/>
                <w:szCs w:val="22"/>
              </w:rPr>
              <w:t xml:space="preserve"> (или задекларированны</w:t>
            </w:r>
            <w:r w:rsidR="00E13BD4" w:rsidRPr="006D249B">
              <w:rPr>
                <w:sz w:val="22"/>
                <w:szCs w:val="22"/>
              </w:rPr>
              <w:t>х</w:t>
            </w:r>
            <w:r w:rsidR="00E13BD4" w:rsidRPr="006D249B">
              <w:rPr>
                <w:sz w:val="22"/>
                <w:szCs w:val="22"/>
              </w:rPr>
              <w:t xml:space="preserve"> в установленном законом порядке) средств индивидуальной защиты органов слуха.</w:t>
            </w:r>
          </w:p>
        </w:tc>
        <w:tc>
          <w:tcPr>
            <w:tcW w:w="4219" w:type="dxa"/>
          </w:tcPr>
          <w:p w:rsidR="00BD22C4" w:rsidRPr="006D249B" w:rsidRDefault="00E13BD4" w:rsidP="006D249B">
            <w:pPr>
              <w:jc w:val="both"/>
              <w:rPr>
                <w:sz w:val="22"/>
                <w:szCs w:val="22"/>
              </w:rPr>
            </w:pPr>
            <w:r w:rsidRPr="006D249B">
              <w:rPr>
                <w:sz w:val="22"/>
                <w:szCs w:val="22"/>
              </w:rPr>
              <w:t xml:space="preserve">Снижение вредного воздействия повышенного уровня шума  </w:t>
            </w:r>
          </w:p>
        </w:tc>
      </w:tr>
      <w:tr w:rsidR="002F2BFD" w:rsidRPr="00156D85" w:rsidTr="002F2BFD">
        <w:trPr>
          <w:trHeight w:val="519"/>
        </w:trPr>
        <w:tc>
          <w:tcPr>
            <w:tcW w:w="817" w:type="dxa"/>
            <w:vAlign w:val="center"/>
          </w:tcPr>
          <w:p w:rsidR="002F2BFD" w:rsidRPr="006D249B" w:rsidRDefault="002F2BFD" w:rsidP="006D249B">
            <w:pPr>
              <w:ind w:right="111"/>
              <w:jc w:val="both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37" w:type="dxa"/>
            <w:vAlign w:val="center"/>
          </w:tcPr>
          <w:p w:rsidR="002F2BFD" w:rsidRPr="006D249B" w:rsidRDefault="00E13BD4" w:rsidP="006D249B">
            <w:pPr>
              <w:jc w:val="both"/>
              <w:rPr>
                <w:sz w:val="22"/>
                <w:szCs w:val="22"/>
              </w:rPr>
            </w:pPr>
            <w:r w:rsidRPr="006D249B">
              <w:rPr>
                <w:sz w:val="22"/>
                <w:szCs w:val="22"/>
              </w:rPr>
              <w:t>Примен</w:t>
            </w:r>
            <w:r w:rsidRPr="006D249B">
              <w:rPr>
                <w:sz w:val="22"/>
                <w:szCs w:val="22"/>
              </w:rPr>
              <w:t xml:space="preserve">ение </w:t>
            </w:r>
            <w:r w:rsidRPr="006D249B">
              <w:rPr>
                <w:sz w:val="22"/>
                <w:szCs w:val="22"/>
              </w:rPr>
              <w:t xml:space="preserve">средств индивидуальной защиты органов дыхания. </w:t>
            </w:r>
          </w:p>
        </w:tc>
        <w:tc>
          <w:tcPr>
            <w:tcW w:w="4219" w:type="dxa"/>
            <w:vAlign w:val="center"/>
          </w:tcPr>
          <w:p w:rsidR="002F2BFD" w:rsidRPr="006D249B" w:rsidRDefault="00E13BD4" w:rsidP="006D249B">
            <w:pPr>
              <w:jc w:val="both"/>
              <w:rPr>
                <w:sz w:val="22"/>
                <w:szCs w:val="22"/>
              </w:rPr>
            </w:pPr>
            <w:r w:rsidRPr="006D249B">
              <w:rPr>
                <w:sz w:val="22"/>
                <w:szCs w:val="22"/>
              </w:rPr>
              <w:t>Снижение концентрации вредных веществ в воздухе рабочей зоны</w:t>
            </w:r>
          </w:p>
        </w:tc>
      </w:tr>
      <w:tr w:rsidR="002F2BFD" w:rsidRPr="00156D85" w:rsidTr="00E13BD4">
        <w:trPr>
          <w:trHeight w:val="601"/>
        </w:trPr>
        <w:tc>
          <w:tcPr>
            <w:tcW w:w="817" w:type="dxa"/>
            <w:vAlign w:val="center"/>
          </w:tcPr>
          <w:p w:rsidR="002F2BFD" w:rsidRPr="006D249B" w:rsidRDefault="002F2BFD" w:rsidP="006D249B">
            <w:pPr>
              <w:ind w:right="111"/>
              <w:jc w:val="both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37" w:type="dxa"/>
            <w:vAlign w:val="center"/>
          </w:tcPr>
          <w:p w:rsidR="002F2BFD" w:rsidRPr="006D249B" w:rsidRDefault="00E13BD4" w:rsidP="006D249B">
            <w:pPr>
              <w:jc w:val="both"/>
              <w:rPr>
                <w:sz w:val="22"/>
                <w:szCs w:val="22"/>
              </w:rPr>
            </w:pPr>
            <w:r w:rsidRPr="006D249B">
              <w:rPr>
                <w:sz w:val="22"/>
                <w:szCs w:val="22"/>
              </w:rPr>
              <w:t>Использова</w:t>
            </w:r>
            <w:r w:rsidRPr="006D249B">
              <w:rPr>
                <w:sz w:val="22"/>
                <w:szCs w:val="22"/>
              </w:rPr>
              <w:t>ние</w:t>
            </w:r>
            <w:r w:rsidRPr="006D249B">
              <w:rPr>
                <w:sz w:val="22"/>
                <w:szCs w:val="22"/>
              </w:rPr>
              <w:t xml:space="preserve"> щитк</w:t>
            </w:r>
            <w:r w:rsidRPr="006D249B">
              <w:rPr>
                <w:sz w:val="22"/>
                <w:szCs w:val="22"/>
              </w:rPr>
              <w:t>ов</w:t>
            </w:r>
            <w:r w:rsidRPr="006D249B">
              <w:rPr>
                <w:sz w:val="22"/>
                <w:szCs w:val="22"/>
              </w:rPr>
              <w:t xml:space="preserve"> и светозащитны</w:t>
            </w:r>
            <w:r w:rsidRPr="006D249B">
              <w:rPr>
                <w:sz w:val="22"/>
                <w:szCs w:val="22"/>
              </w:rPr>
              <w:t>х</w:t>
            </w:r>
            <w:r w:rsidRPr="006D249B">
              <w:rPr>
                <w:sz w:val="22"/>
                <w:szCs w:val="22"/>
              </w:rPr>
              <w:t xml:space="preserve"> фильтр</w:t>
            </w:r>
            <w:r w:rsidRPr="006D249B">
              <w:rPr>
                <w:sz w:val="22"/>
                <w:szCs w:val="22"/>
              </w:rPr>
              <w:t>ов</w:t>
            </w:r>
            <w:r w:rsidRPr="006D249B">
              <w:rPr>
                <w:sz w:val="22"/>
                <w:szCs w:val="22"/>
              </w:rPr>
              <w:t>.</w:t>
            </w:r>
          </w:p>
        </w:tc>
        <w:tc>
          <w:tcPr>
            <w:tcW w:w="4219" w:type="dxa"/>
            <w:vAlign w:val="center"/>
          </w:tcPr>
          <w:p w:rsidR="00E13BD4" w:rsidRPr="006D249B" w:rsidRDefault="00E13BD4" w:rsidP="006D249B">
            <w:pPr>
              <w:jc w:val="both"/>
              <w:rPr>
                <w:sz w:val="22"/>
                <w:szCs w:val="22"/>
              </w:rPr>
            </w:pPr>
            <w:r w:rsidRPr="006D249B">
              <w:rPr>
                <w:sz w:val="22"/>
                <w:szCs w:val="22"/>
              </w:rPr>
              <w:t xml:space="preserve">Уменьшение уровня воздействия </w:t>
            </w:r>
            <w:r w:rsidRPr="006D249B">
              <w:rPr>
                <w:sz w:val="22"/>
                <w:szCs w:val="22"/>
              </w:rPr>
              <w:t>ультрафиолетового излучения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4D5A89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00"/>
    <w:rsid w:val="00017562"/>
    <w:rsid w:val="000B2477"/>
    <w:rsid w:val="00134372"/>
    <w:rsid w:val="00156D85"/>
    <w:rsid w:val="0021790D"/>
    <w:rsid w:val="00242F9C"/>
    <w:rsid w:val="00250B00"/>
    <w:rsid w:val="002F2BFD"/>
    <w:rsid w:val="00300ACE"/>
    <w:rsid w:val="00412913"/>
    <w:rsid w:val="00434B02"/>
    <w:rsid w:val="00472C31"/>
    <w:rsid w:val="004D5A89"/>
    <w:rsid w:val="00540E9D"/>
    <w:rsid w:val="00542095"/>
    <w:rsid w:val="006D249B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AB4C9C"/>
    <w:rsid w:val="00B70F59"/>
    <w:rsid w:val="00B87ABA"/>
    <w:rsid w:val="00BD22C4"/>
    <w:rsid w:val="00BD35DA"/>
    <w:rsid w:val="00C257EC"/>
    <w:rsid w:val="00C552B0"/>
    <w:rsid w:val="00CB16AB"/>
    <w:rsid w:val="00CE757E"/>
    <w:rsid w:val="00D66755"/>
    <w:rsid w:val="00D71AA5"/>
    <w:rsid w:val="00E11C24"/>
    <w:rsid w:val="00E13BD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B3B8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  <w:style w:type="paragraph" w:customStyle="1" w:styleId="Default">
    <w:name w:val="Default"/>
    <w:rsid w:val="00BD2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Мищенко Мария Константиновна</cp:lastModifiedBy>
  <cp:revision>2</cp:revision>
  <dcterms:created xsi:type="dcterms:W3CDTF">2024-04-05T11:28:00Z</dcterms:created>
  <dcterms:modified xsi:type="dcterms:W3CDTF">2024-04-05T11:28:00Z</dcterms:modified>
</cp:coreProperties>
</file>